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1A72" w:rsidRPr="00081A7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81A72" w:rsidRPr="00081A7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81A7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E3C81" w:rsidRPr="00DE3C81">
        <w:rPr>
          <w:sz w:val="28"/>
          <w:szCs w:val="28"/>
        </w:rPr>
        <w:t>60:02:0021201:6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DE3C81">
        <w:rPr>
          <w:sz w:val="28"/>
          <w:szCs w:val="28"/>
        </w:rPr>
        <w:t>3000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DE3C81">
        <w:rPr>
          <w:sz w:val="28"/>
          <w:szCs w:val="28"/>
        </w:rPr>
        <w:t xml:space="preserve">Шелковская </w:t>
      </w:r>
      <w:r>
        <w:rPr>
          <w:sz w:val="28"/>
          <w:szCs w:val="28"/>
        </w:rPr>
        <w:t xml:space="preserve">волость», </w:t>
      </w:r>
      <w:proofErr w:type="spellStart"/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.Б</w:t>
      </w:r>
      <w:proofErr w:type="gramEnd"/>
      <w:r w:rsidR="00DE3C81">
        <w:rPr>
          <w:sz w:val="28"/>
          <w:szCs w:val="28"/>
        </w:rPr>
        <w:t>ошенки</w:t>
      </w:r>
      <w:proofErr w:type="spellEnd"/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F57E06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DE3C81">
        <w:rPr>
          <w:sz w:val="28"/>
          <w:szCs w:val="28"/>
        </w:rPr>
        <w:t>Меняева</w:t>
      </w:r>
      <w:proofErr w:type="spellEnd"/>
      <w:r w:rsidR="00DE3C81">
        <w:rPr>
          <w:sz w:val="28"/>
          <w:szCs w:val="28"/>
        </w:rPr>
        <w:t xml:space="preserve"> Т.И.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3C81">
        <w:rPr>
          <w:rFonts w:ascii="Times New Roman" w:hAnsi="Times New Roman"/>
          <w:sz w:val="28"/>
          <w:szCs w:val="28"/>
        </w:rPr>
        <w:t>Меняевой</w:t>
      </w:r>
      <w:proofErr w:type="spellEnd"/>
      <w:r w:rsidR="00DE3C81">
        <w:rPr>
          <w:rFonts w:ascii="Times New Roman" w:hAnsi="Times New Roman"/>
          <w:sz w:val="28"/>
          <w:szCs w:val="28"/>
        </w:rPr>
        <w:t xml:space="preserve"> Т.И.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1A72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144</cp:revision>
  <dcterms:created xsi:type="dcterms:W3CDTF">2023-10-23T11:09:00Z</dcterms:created>
  <dcterms:modified xsi:type="dcterms:W3CDTF">2025-02-04T06:56:00Z</dcterms:modified>
</cp:coreProperties>
</file>