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355B" w:rsidRPr="007A355B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7A355B" w:rsidRPr="007A355B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7A355B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A10262" w:rsidRPr="00A10262">
        <w:rPr>
          <w:sz w:val="28"/>
          <w:szCs w:val="28"/>
        </w:rPr>
        <w:t>60:02:0043501:81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A10262">
        <w:rPr>
          <w:sz w:val="28"/>
          <w:szCs w:val="28"/>
        </w:rPr>
        <w:t>1182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</w:t>
      </w:r>
      <w:r w:rsidR="00A44D09">
        <w:rPr>
          <w:sz w:val="28"/>
          <w:szCs w:val="28"/>
        </w:rPr>
        <w:t>кая область, муниципальный район Великолукский</w:t>
      </w:r>
      <w:r>
        <w:rPr>
          <w:sz w:val="28"/>
          <w:szCs w:val="28"/>
        </w:rPr>
        <w:t>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56981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A10262">
        <w:rPr>
          <w:sz w:val="28"/>
          <w:szCs w:val="28"/>
        </w:rPr>
        <w:t>Горина В.А.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A10262">
        <w:rPr>
          <w:rFonts w:ascii="Times New Roman" w:hAnsi="Times New Roman"/>
          <w:sz w:val="28"/>
          <w:szCs w:val="28"/>
        </w:rPr>
        <w:t>Гориной В.А.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56981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A355B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C2355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0262"/>
    <w:rsid w:val="00A12114"/>
    <w:rsid w:val="00A31BF3"/>
    <w:rsid w:val="00A44D09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247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142</cp:revision>
  <dcterms:created xsi:type="dcterms:W3CDTF">2023-10-23T11:09:00Z</dcterms:created>
  <dcterms:modified xsi:type="dcterms:W3CDTF">2025-02-05T07:00:00Z</dcterms:modified>
</cp:coreProperties>
</file>