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A74A2" w:rsidRPr="005A74A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5A74A2" w:rsidRPr="005A74A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5A74A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DB7E54">
        <w:rPr>
          <w:sz w:val="28"/>
          <w:szCs w:val="28"/>
        </w:rPr>
        <w:t>60:02:0074401:303</w:t>
      </w:r>
      <w:r w:rsidR="00264C98">
        <w:rPr>
          <w:sz w:val="28"/>
          <w:szCs w:val="28"/>
        </w:rPr>
        <w:t xml:space="preserve"> площадью </w:t>
      </w:r>
      <w:r w:rsidR="00DB7E54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37203D">
        <w:rPr>
          <w:sz w:val="28"/>
          <w:szCs w:val="28"/>
        </w:rPr>
        <w:t>,</w:t>
      </w:r>
      <w:r w:rsidR="00DB7E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DB7E54">
        <w:rPr>
          <w:sz w:val="28"/>
          <w:szCs w:val="28"/>
        </w:rPr>
        <w:t>Бельский В.А.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DB7E54">
        <w:rPr>
          <w:rFonts w:ascii="Times New Roman" w:hAnsi="Times New Roman"/>
          <w:sz w:val="28"/>
          <w:szCs w:val="28"/>
        </w:rPr>
        <w:t>Бельского В.А.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86448"/>
    <w:rsid w:val="00194B70"/>
    <w:rsid w:val="00264C98"/>
    <w:rsid w:val="0032312A"/>
    <w:rsid w:val="0037203D"/>
    <w:rsid w:val="003F555B"/>
    <w:rsid w:val="00463440"/>
    <w:rsid w:val="005A74A2"/>
    <w:rsid w:val="005B300A"/>
    <w:rsid w:val="00623048"/>
    <w:rsid w:val="008177F5"/>
    <w:rsid w:val="008279BE"/>
    <w:rsid w:val="0089354B"/>
    <w:rsid w:val="008942B7"/>
    <w:rsid w:val="008A5F99"/>
    <w:rsid w:val="00966B26"/>
    <w:rsid w:val="009D7AD1"/>
    <w:rsid w:val="00AD0367"/>
    <w:rsid w:val="00AE549D"/>
    <w:rsid w:val="00B1479F"/>
    <w:rsid w:val="00B35702"/>
    <w:rsid w:val="00B6436E"/>
    <w:rsid w:val="00B81E6C"/>
    <w:rsid w:val="00D24105"/>
    <w:rsid w:val="00DB7E54"/>
    <w:rsid w:val="00DF7C36"/>
    <w:rsid w:val="00E168B1"/>
    <w:rsid w:val="00E611B6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34</cp:revision>
  <dcterms:created xsi:type="dcterms:W3CDTF">2023-10-23T11:09:00Z</dcterms:created>
  <dcterms:modified xsi:type="dcterms:W3CDTF">2024-02-09T08:36:00Z</dcterms:modified>
</cp:coreProperties>
</file>