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86C5E" w:rsidRDefault="00E55971">
      <w:pPr>
        <w:jc w:val="center"/>
      </w:pPr>
      <w:bookmarkStart w:id="0" w:name="_GoBack"/>
      <w:r>
        <w:rPr>
          <w:rFonts w:eastAsia="Times New Roman" w:cs="Times New Roman"/>
          <w:b/>
        </w:rPr>
        <w:t xml:space="preserve">   </w:t>
      </w:r>
      <w:r w:rsidR="00A12712">
        <w:rPr>
          <w:noProof/>
          <w:lang w:eastAsia="ru-RU" w:bidi="ar-SA"/>
        </w:rPr>
        <w:drawing>
          <wp:inline distT="0" distB="0" distL="0" distR="0">
            <wp:extent cx="457200" cy="695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44" t="-29" r="-44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95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686C5E" w:rsidRDefault="00686C5E">
      <w:pPr>
        <w:jc w:val="center"/>
      </w:pPr>
    </w:p>
    <w:p w:rsidR="00686C5E" w:rsidRDefault="00E55971">
      <w:pPr>
        <w:jc w:val="center"/>
        <w:rPr>
          <w:b/>
          <w:bCs/>
          <w:sz w:val="24"/>
          <w:szCs w:val="21"/>
        </w:rPr>
      </w:pPr>
      <w:r>
        <w:rPr>
          <w:b/>
          <w:bCs/>
          <w:sz w:val="24"/>
          <w:szCs w:val="21"/>
        </w:rPr>
        <w:t>ПСКОВСКАЯ ОБЛАСТЬ</w:t>
      </w:r>
    </w:p>
    <w:p w:rsidR="00686C5E" w:rsidRDefault="00E55971">
      <w:pPr>
        <w:jc w:val="center"/>
        <w:rPr>
          <w:b/>
          <w:bCs/>
          <w:sz w:val="24"/>
          <w:szCs w:val="21"/>
        </w:rPr>
      </w:pPr>
      <w:r>
        <w:rPr>
          <w:b/>
          <w:bCs/>
          <w:sz w:val="24"/>
          <w:szCs w:val="21"/>
        </w:rPr>
        <w:t>АДМИНИСТРАЦИЯ ВЕЛИКОЛУКСКОГО РАЙОНА</w:t>
      </w:r>
    </w:p>
    <w:p w:rsidR="00686C5E" w:rsidRDefault="00686C5E">
      <w:pPr>
        <w:jc w:val="center"/>
        <w:rPr>
          <w:b/>
          <w:bCs/>
          <w:sz w:val="24"/>
          <w:szCs w:val="21"/>
        </w:rPr>
      </w:pPr>
    </w:p>
    <w:p w:rsidR="00686C5E" w:rsidRDefault="00E55971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686C5E" w:rsidRDefault="00686C5E">
      <w:pPr>
        <w:jc w:val="center"/>
        <w:rPr>
          <w:b/>
          <w:bCs/>
        </w:rPr>
      </w:pPr>
    </w:p>
    <w:p w:rsidR="00686C5E" w:rsidRPr="002608E5" w:rsidRDefault="002608E5">
      <w:pPr>
        <w:jc w:val="both"/>
        <w:rPr>
          <w:rFonts w:eastAsia="Times New Roman" w:cs="Times New Roman"/>
          <w:sz w:val="20"/>
          <w:szCs w:val="17"/>
          <w:u w:val="single"/>
        </w:rPr>
      </w:pPr>
      <w:r>
        <w:rPr>
          <w:rFonts w:eastAsia="Times New Roman" w:cs="Times New Roman"/>
          <w:u w:val="single"/>
        </w:rPr>
        <w:t xml:space="preserve">12.09.2023 № 1137 </w:t>
      </w:r>
    </w:p>
    <w:p w:rsidR="00686C5E" w:rsidRDefault="00E55971">
      <w:pPr>
        <w:jc w:val="both"/>
      </w:pPr>
      <w:r>
        <w:rPr>
          <w:rFonts w:eastAsia="Times New Roman" w:cs="Times New Roman"/>
          <w:sz w:val="20"/>
          <w:szCs w:val="17"/>
        </w:rPr>
        <w:t xml:space="preserve">                         </w:t>
      </w:r>
      <w:r>
        <w:rPr>
          <w:sz w:val="20"/>
          <w:szCs w:val="17"/>
        </w:rPr>
        <w:t>г. Великие Луки</w:t>
      </w:r>
    </w:p>
    <w:p w:rsidR="00686C5E" w:rsidRDefault="00686C5E">
      <w:pPr>
        <w:tabs>
          <w:tab w:val="left" w:pos="3969"/>
          <w:tab w:val="left" w:pos="4111"/>
        </w:tabs>
        <w:ind w:right="5443"/>
        <w:jc w:val="both"/>
      </w:pPr>
    </w:p>
    <w:p w:rsidR="00686C5E" w:rsidRDefault="00E55971">
      <w:pPr>
        <w:tabs>
          <w:tab w:val="left" w:pos="3969"/>
          <w:tab w:val="left" w:pos="4111"/>
        </w:tabs>
        <w:ind w:right="5443"/>
        <w:jc w:val="both"/>
      </w:pPr>
      <w:r>
        <w:t>О проведении общественного</w:t>
      </w:r>
    </w:p>
    <w:p w:rsidR="00686C5E" w:rsidRDefault="00E55971" w:rsidP="00B6644C">
      <w:pPr>
        <w:tabs>
          <w:tab w:val="left" w:pos="3969"/>
          <w:tab w:val="left" w:pos="4111"/>
        </w:tabs>
        <w:ind w:right="5443"/>
        <w:jc w:val="both"/>
      </w:pPr>
      <w:r>
        <w:t xml:space="preserve">обсуждения </w:t>
      </w:r>
      <w:r w:rsidR="00B6644C">
        <w:t xml:space="preserve">проектов </w:t>
      </w:r>
      <w:bookmarkStart w:id="1" w:name="_Hlk94605504"/>
      <w:r w:rsidR="00B6644C">
        <w:t>Программ</w:t>
      </w:r>
    </w:p>
    <w:p w:rsidR="00B6644C" w:rsidRDefault="00B6644C" w:rsidP="00B6644C">
      <w:pPr>
        <w:tabs>
          <w:tab w:val="left" w:pos="3969"/>
          <w:tab w:val="left" w:pos="4111"/>
        </w:tabs>
        <w:ind w:right="5443"/>
        <w:jc w:val="both"/>
      </w:pPr>
      <w:r>
        <w:t>профилактики рисков причине</w:t>
      </w:r>
      <w:r w:rsidR="00600E5B">
        <w:t>-</w:t>
      </w:r>
    </w:p>
    <w:p w:rsidR="00B6644C" w:rsidRDefault="00B6644C" w:rsidP="00B6644C">
      <w:pPr>
        <w:tabs>
          <w:tab w:val="left" w:pos="3969"/>
          <w:tab w:val="left" w:pos="4111"/>
        </w:tabs>
        <w:ind w:right="5443"/>
        <w:jc w:val="both"/>
      </w:pPr>
      <w:proofErr w:type="spellStart"/>
      <w:r>
        <w:t>ния</w:t>
      </w:r>
      <w:proofErr w:type="spellEnd"/>
      <w:r>
        <w:t xml:space="preserve"> вреда (ущерба) охраняемым</w:t>
      </w:r>
    </w:p>
    <w:p w:rsidR="00B6644C" w:rsidRDefault="00B6644C" w:rsidP="00B6644C">
      <w:pPr>
        <w:tabs>
          <w:tab w:val="left" w:pos="3969"/>
          <w:tab w:val="left" w:pos="4111"/>
        </w:tabs>
        <w:ind w:right="5443"/>
        <w:jc w:val="both"/>
        <w:rPr>
          <w:rFonts w:eastAsia="Times New Roman" w:cs="Times New Roman"/>
        </w:rPr>
      </w:pPr>
      <w:r>
        <w:t>законом ценностям в сфере муниципального контроля на 202</w:t>
      </w:r>
      <w:r w:rsidR="000E33D1">
        <w:t>4</w:t>
      </w:r>
      <w:r>
        <w:t xml:space="preserve"> год</w:t>
      </w:r>
      <w:bookmarkEnd w:id="1"/>
    </w:p>
    <w:p w:rsidR="00686C5E" w:rsidRDefault="00686C5E">
      <w:pPr>
        <w:jc w:val="both"/>
        <w:rPr>
          <w:rFonts w:eastAsia="Times New Roman" w:cs="Times New Roman"/>
        </w:rPr>
      </w:pPr>
    </w:p>
    <w:p w:rsidR="00686C5E" w:rsidRPr="00A12712" w:rsidRDefault="00E55971" w:rsidP="00A12712">
      <w:pPr>
        <w:tabs>
          <w:tab w:val="left" w:pos="1598"/>
        </w:tabs>
        <w:ind w:firstLine="709"/>
        <w:jc w:val="both"/>
      </w:pPr>
      <w:r>
        <w:t xml:space="preserve">В соответствии с </w:t>
      </w:r>
      <w:r w:rsidR="00B6644C" w:rsidRPr="00B6644C">
        <w:t>Федеральны</w:t>
      </w:r>
      <w:r w:rsidR="00B6644C">
        <w:t>м</w:t>
      </w:r>
      <w:r w:rsidR="00B6644C" w:rsidRPr="00B6644C">
        <w:t xml:space="preserve"> закон</w:t>
      </w:r>
      <w:r w:rsidR="00B6644C">
        <w:t>ом</w:t>
      </w:r>
      <w:r w:rsidR="00B6644C" w:rsidRPr="00B6644C">
        <w:t xml:space="preserve"> от 31.07.2020 № 248-ФЗ </w:t>
      </w:r>
      <w:r w:rsidR="00A5222D">
        <w:t xml:space="preserve">         </w:t>
      </w:r>
      <w:r w:rsidR="00481C5D">
        <w:t xml:space="preserve">      </w:t>
      </w:r>
      <w:r w:rsidR="00B6644C" w:rsidRPr="00B6644C">
        <w:t xml:space="preserve">«О государственном контроле (надзоре) и муниципальном контроле </w:t>
      </w:r>
      <w:r w:rsidR="00A5222D">
        <w:t xml:space="preserve">                </w:t>
      </w:r>
      <w:r w:rsidR="00481C5D">
        <w:t xml:space="preserve">       </w:t>
      </w:r>
      <w:r w:rsidR="00B6644C" w:rsidRPr="00B6644C">
        <w:t>в Российской Федерации»</w:t>
      </w:r>
      <w:r w:rsidR="00B6644C">
        <w:t xml:space="preserve">, </w:t>
      </w:r>
      <w:bookmarkStart w:id="2" w:name="_Hlk94605040"/>
      <w:r w:rsidR="00B6644C">
        <w:t>постановлением Правительства</w:t>
      </w:r>
      <w:r>
        <w:t xml:space="preserve"> Российской Федерации от </w:t>
      </w:r>
      <w:r w:rsidR="00B6644C">
        <w:t>25</w:t>
      </w:r>
      <w:r>
        <w:t>.0</w:t>
      </w:r>
      <w:r w:rsidR="00B6644C">
        <w:t>6</w:t>
      </w:r>
      <w:r>
        <w:t>.</w:t>
      </w:r>
      <w:r w:rsidR="00692B01">
        <w:t>2023</w:t>
      </w:r>
      <w:r>
        <w:t xml:space="preserve"> № </w:t>
      </w:r>
      <w:r w:rsidR="00B6644C">
        <w:t>990</w:t>
      </w:r>
      <w:r>
        <w:t xml:space="preserve"> </w:t>
      </w:r>
      <w:bookmarkEnd w:id="2"/>
      <w:r>
        <w:t>«</w:t>
      </w:r>
      <w:r w:rsidR="00B6644C" w:rsidRPr="00B6644C">
        <w:t xml:space="preserve">Об утверждении Правил разработки </w:t>
      </w:r>
      <w:r w:rsidR="00481C5D">
        <w:t xml:space="preserve">                   </w:t>
      </w:r>
      <w:r w:rsidR="00B6644C" w:rsidRPr="00B6644C">
        <w:t>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t>»</w:t>
      </w:r>
      <w:r w:rsidR="00A5222D">
        <w:t>,</w:t>
      </w:r>
      <w:r>
        <w:t xml:space="preserve"> </w:t>
      </w:r>
      <w:r w:rsidR="00A5222D">
        <w:t>в соответствии с Положением о публичных (общественных) слушаниях, утвержденным постановлением Собрания депутатов Великолукского района</w:t>
      </w:r>
      <w:r w:rsidR="00A12712">
        <w:t xml:space="preserve"> </w:t>
      </w:r>
      <w:r w:rsidR="00A5222D">
        <w:t>от 10.11.2005 № 78</w:t>
      </w:r>
      <w:r w:rsidR="00A12712">
        <w:t xml:space="preserve"> </w:t>
      </w:r>
      <w:r>
        <w:t xml:space="preserve">и Уставом Великолукского района, Администрация Великолукского района </w:t>
      </w:r>
      <w:r w:rsidR="00600E5B">
        <w:t xml:space="preserve">     </w:t>
      </w:r>
      <w:r w:rsidRPr="00A5222D">
        <w:rPr>
          <w:b/>
          <w:bCs/>
          <w:szCs w:val="28"/>
        </w:rPr>
        <w:t>п о с т а н о в л я е т</w:t>
      </w:r>
      <w:r>
        <w:rPr>
          <w:szCs w:val="28"/>
        </w:rPr>
        <w:t>:</w:t>
      </w:r>
    </w:p>
    <w:p w:rsidR="00686C5E" w:rsidRDefault="00A5222D" w:rsidP="00A5222D">
      <w:pPr>
        <w:spacing w:before="120"/>
        <w:jc w:val="both"/>
      </w:pPr>
      <w:r>
        <w:tab/>
        <w:t xml:space="preserve">1. </w:t>
      </w:r>
      <w:r w:rsidR="00E55971">
        <w:t xml:space="preserve">Назначить на </w:t>
      </w:r>
      <w:r w:rsidR="007F0CFE">
        <w:t>0</w:t>
      </w:r>
      <w:r w:rsidR="000E33D1">
        <w:t>2</w:t>
      </w:r>
      <w:r w:rsidR="00E55971">
        <w:t>.</w:t>
      </w:r>
      <w:r w:rsidR="00692B01">
        <w:t>11</w:t>
      </w:r>
      <w:r w:rsidR="00E55971">
        <w:t>.</w:t>
      </w:r>
      <w:r w:rsidR="00692B01">
        <w:t>202</w:t>
      </w:r>
      <w:r w:rsidR="000E33D1">
        <w:t>3</w:t>
      </w:r>
      <w:r w:rsidR="00E55971">
        <w:t xml:space="preserve"> общественное обсуждение в форме общественных слушаний </w:t>
      </w:r>
      <w:bookmarkStart w:id="3" w:name="_Hlk94606082"/>
      <w:r w:rsidR="00E55971">
        <w:t>проект</w:t>
      </w:r>
      <w:r w:rsidR="00D44438">
        <w:t>ов документов:</w:t>
      </w:r>
      <w:r w:rsidR="00D44438" w:rsidRPr="00D44438">
        <w:t xml:space="preserve"> </w:t>
      </w:r>
      <w:bookmarkStart w:id="4" w:name="_Hlk94605571"/>
      <w:bookmarkStart w:id="5" w:name="_Hlk94618237"/>
      <w:r w:rsidR="00D44438">
        <w:t xml:space="preserve">Программы профилактики рисков причинения вреда (ущерба) охраняемым законом ценностям в сфере муниципального жилищного контроля на </w:t>
      </w:r>
      <w:r w:rsidR="00692B01">
        <w:t>202</w:t>
      </w:r>
      <w:r w:rsidR="000E33D1">
        <w:t>4</w:t>
      </w:r>
      <w:r w:rsidR="00D44438">
        <w:t xml:space="preserve"> год</w:t>
      </w:r>
      <w:bookmarkEnd w:id="4"/>
      <w:r w:rsidR="00A243A6">
        <w:t xml:space="preserve"> </w:t>
      </w:r>
      <w:bookmarkStart w:id="6" w:name="_Hlk94608080"/>
      <w:r w:rsidR="00A243A6">
        <w:t>(приложение № 1)</w:t>
      </w:r>
      <w:bookmarkEnd w:id="6"/>
      <w:r w:rsidR="00D44438">
        <w:t xml:space="preserve">, </w:t>
      </w:r>
      <w:r w:rsidR="00D44438" w:rsidRPr="00D44438">
        <w:t xml:space="preserve">Программы профилактики рисков причинения вреда (ущерба) охраняемым законом ценностям в сфере муниципального </w:t>
      </w:r>
      <w:r w:rsidR="004C7955">
        <w:t>земельного</w:t>
      </w:r>
      <w:r w:rsidR="00D44438" w:rsidRPr="00D44438">
        <w:t xml:space="preserve"> контроля на </w:t>
      </w:r>
      <w:r w:rsidR="00692B01">
        <w:t>202</w:t>
      </w:r>
      <w:r w:rsidR="000E33D1">
        <w:t>4</w:t>
      </w:r>
      <w:r w:rsidR="00D44438" w:rsidRPr="00D44438">
        <w:t xml:space="preserve"> год</w:t>
      </w:r>
      <w:r w:rsidR="00A243A6">
        <w:t xml:space="preserve"> </w:t>
      </w:r>
      <w:r w:rsidR="00A243A6" w:rsidRPr="00A243A6">
        <w:t xml:space="preserve">(приложение № </w:t>
      </w:r>
      <w:r w:rsidR="00A243A6">
        <w:t>2</w:t>
      </w:r>
      <w:r w:rsidR="00A243A6" w:rsidRPr="00A243A6">
        <w:t>)</w:t>
      </w:r>
      <w:r w:rsidR="00D44438">
        <w:t>, Программы</w:t>
      </w:r>
      <w:r w:rsidR="00D44438" w:rsidRPr="00D44438">
        <w:t xml:space="preserve">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на </w:t>
      </w:r>
      <w:r w:rsidR="00692B01">
        <w:t>202</w:t>
      </w:r>
      <w:r w:rsidR="000E33D1">
        <w:t>4</w:t>
      </w:r>
      <w:r w:rsidR="00D44438" w:rsidRPr="00D44438">
        <w:t xml:space="preserve"> год</w:t>
      </w:r>
      <w:bookmarkEnd w:id="3"/>
      <w:r w:rsidR="00A243A6">
        <w:t xml:space="preserve"> </w:t>
      </w:r>
      <w:bookmarkEnd w:id="5"/>
      <w:r w:rsidR="00A243A6" w:rsidRPr="00A243A6">
        <w:t xml:space="preserve">(приложение № </w:t>
      </w:r>
      <w:r w:rsidR="00A243A6">
        <w:t>3</w:t>
      </w:r>
      <w:r w:rsidR="00A243A6" w:rsidRPr="00A243A6">
        <w:t>)</w:t>
      </w:r>
      <w:r w:rsidR="00D44438">
        <w:t xml:space="preserve">, </w:t>
      </w:r>
      <w:r w:rsidR="00E55971">
        <w:t>с целью изучения общественного мнения.</w:t>
      </w:r>
    </w:p>
    <w:p w:rsidR="00686C5E" w:rsidRDefault="00E55971">
      <w:pPr>
        <w:jc w:val="both"/>
      </w:pPr>
      <w:r>
        <w:tab/>
        <w:t>Начало проведения обсуждений в 1</w:t>
      </w:r>
      <w:r w:rsidR="007F0CFE">
        <w:t>7</w:t>
      </w:r>
      <w:r>
        <w:t xml:space="preserve"> часов</w:t>
      </w:r>
      <w:r w:rsidR="007F0CFE">
        <w:t xml:space="preserve"> 10 минут</w:t>
      </w:r>
      <w:r>
        <w:t xml:space="preserve"> по адресу: Псковская область, </w:t>
      </w:r>
      <w:r w:rsidR="00D44438">
        <w:t>город Великие Луки, проспект Гагарина</w:t>
      </w:r>
      <w:r>
        <w:t>, д</w:t>
      </w:r>
      <w:r w:rsidR="00A12712">
        <w:t>ом</w:t>
      </w:r>
      <w:r>
        <w:t xml:space="preserve"> </w:t>
      </w:r>
      <w:r w:rsidR="00A5222D">
        <w:t>6</w:t>
      </w:r>
      <w:r>
        <w:t xml:space="preserve">, в здании </w:t>
      </w:r>
      <w:r w:rsidR="00D44438">
        <w:t>Администрации Великолукского района</w:t>
      </w:r>
      <w:r>
        <w:t>.</w:t>
      </w:r>
    </w:p>
    <w:p w:rsidR="007F0CFE" w:rsidRDefault="00E55971" w:rsidP="007F0CFE">
      <w:pPr>
        <w:jc w:val="both"/>
      </w:pPr>
      <w:r>
        <w:tab/>
      </w:r>
      <w:r w:rsidR="000212BB">
        <w:t>2</w:t>
      </w:r>
      <w:r>
        <w:t>.</w:t>
      </w:r>
      <w:r w:rsidR="00A5222D">
        <w:t xml:space="preserve"> </w:t>
      </w:r>
      <w:r w:rsidR="007F0CFE">
        <w:t xml:space="preserve">Установить следующий порядок учета предложений (обращений) </w:t>
      </w:r>
      <w:r w:rsidR="000212BB">
        <w:t xml:space="preserve">       </w:t>
      </w:r>
      <w:r w:rsidR="007F0CFE">
        <w:t>по проектам документов:</w:t>
      </w:r>
    </w:p>
    <w:p w:rsidR="007F0CFE" w:rsidRDefault="00600E5B" w:rsidP="007F0CFE">
      <w:pPr>
        <w:jc w:val="both"/>
      </w:pPr>
      <w:r>
        <w:t xml:space="preserve">          </w:t>
      </w:r>
      <w:r w:rsidR="000212BB">
        <w:t>2</w:t>
      </w:r>
      <w:r w:rsidR="007F0CFE">
        <w:t xml:space="preserve">.1 Письменные предложения (обращения) граждан и организаций </w:t>
      </w:r>
      <w:r w:rsidR="007F0CFE">
        <w:lastRenderedPageBreak/>
        <w:t xml:space="preserve">направляются в Администрацию Великолукского района по адресу: </w:t>
      </w:r>
      <w:r w:rsidR="000212BB">
        <w:t xml:space="preserve">         </w:t>
      </w:r>
      <w:r w:rsidR="007F0CFE">
        <w:t xml:space="preserve">182110, </w:t>
      </w:r>
      <w:proofErr w:type="gramStart"/>
      <w:r w:rsidR="007F0CFE">
        <w:t>Псковская</w:t>
      </w:r>
      <w:proofErr w:type="gramEnd"/>
      <w:r w:rsidR="007F0CFE">
        <w:t xml:space="preserve"> обл., г. Великие Луки, пр. Гагарина, д.6.</w:t>
      </w:r>
    </w:p>
    <w:p w:rsidR="007F0CFE" w:rsidRDefault="00600E5B" w:rsidP="007F0CFE">
      <w:pPr>
        <w:jc w:val="both"/>
      </w:pPr>
      <w:r>
        <w:t xml:space="preserve">          </w:t>
      </w:r>
      <w:r w:rsidR="000212BB">
        <w:t>2</w:t>
      </w:r>
      <w:r w:rsidR="007F0CFE">
        <w:t>.2 Предложения, заявленные в ходе общественных слушаний, включаются</w:t>
      </w:r>
      <w:r w:rsidR="000E33D1">
        <w:t xml:space="preserve"> </w:t>
      </w:r>
      <w:r w:rsidR="007F0CFE">
        <w:t>в протокол общественных слушаний.</w:t>
      </w:r>
    </w:p>
    <w:p w:rsidR="007F0CFE" w:rsidRDefault="00600E5B" w:rsidP="007F0CFE">
      <w:pPr>
        <w:jc w:val="both"/>
      </w:pPr>
      <w:r>
        <w:t xml:space="preserve">          </w:t>
      </w:r>
      <w:r w:rsidR="000212BB">
        <w:t>2</w:t>
      </w:r>
      <w:r w:rsidR="00BC36FC">
        <w:t xml:space="preserve">.3 </w:t>
      </w:r>
      <w:r w:rsidR="007F0CFE">
        <w:t xml:space="preserve">Ознакомиться с </w:t>
      </w:r>
      <w:bookmarkStart w:id="7" w:name="_Hlk94618691"/>
      <w:r w:rsidR="007F0CFE">
        <w:t xml:space="preserve">проектами </w:t>
      </w:r>
      <w:r w:rsidR="007F0CFE" w:rsidRPr="007F0CFE">
        <w:t xml:space="preserve">Программы профилактики рисков причинения вреда (ущерба) охраняемым законом ценностям в сфере муниципального жилищного контроля на </w:t>
      </w:r>
      <w:r w:rsidR="00692B01">
        <w:t>202</w:t>
      </w:r>
      <w:r w:rsidR="000E33D1">
        <w:t>4</w:t>
      </w:r>
      <w:r w:rsidR="007F0CFE" w:rsidRPr="007F0CFE">
        <w:t xml:space="preserve"> год, Программы профилактики рисков причинения вреда (ущерба) охраняемым законом ценностям в сфере муниципального земельного контроля на </w:t>
      </w:r>
      <w:r w:rsidR="00692B01">
        <w:t>202</w:t>
      </w:r>
      <w:r w:rsidR="000E33D1">
        <w:t>4</w:t>
      </w:r>
      <w:r w:rsidR="007F0CFE" w:rsidRPr="007F0CFE">
        <w:t xml:space="preserve"> год, Программы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на </w:t>
      </w:r>
      <w:r w:rsidR="00692B01">
        <w:t>202</w:t>
      </w:r>
      <w:r w:rsidR="000E33D1">
        <w:t>4</w:t>
      </w:r>
      <w:r w:rsidR="007F0CFE" w:rsidRPr="007F0CFE">
        <w:t xml:space="preserve"> год</w:t>
      </w:r>
      <w:r w:rsidR="007F0CFE">
        <w:t xml:space="preserve"> можно на </w:t>
      </w:r>
      <w:bookmarkStart w:id="8" w:name="_Hlk94618628"/>
      <w:r w:rsidR="007F0CFE">
        <w:t xml:space="preserve">официальном сайте Муниципального образования «Великолукский район», по адресу: </w:t>
      </w:r>
      <w:hyperlink r:id="rId6" w:history="1">
        <w:r w:rsidR="00BC36FC" w:rsidRPr="00975778">
          <w:rPr>
            <w:rStyle w:val="a4"/>
          </w:rPr>
          <w:t>https://vlukirajon.reg60.ru</w:t>
        </w:r>
      </w:hyperlink>
      <w:bookmarkEnd w:id="8"/>
      <w:r w:rsidR="00BC36FC">
        <w:t xml:space="preserve"> </w:t>
      </w:r>
      <w:r w:rsidR="000212BB">
        <w:t xml:space="preserve">         </w:t>
      </w:r>
      <w:r w:rsidR="00BC36FC">
        <w:t>в разделе «Документы - Муниципальный контроль»</w:t>
      </w:r>
      <w:bookmarkEnd w:id="7"/>
      <w:r w:rsidR="00BC36FC">
        <w:t>.</w:t>
      </w:r>
    </w:p>
    <w:p w:rsidR="00BC36FC" w:rsidRDefault="000212BB" w:rsidP="007F0CFE">
      <w:pPr>
        <w:jc w:val="both"/>
      </w:pPr>
      <w:r>
        <w:t xml:space="preserve">          3</w:t>
      </w:r>
      <w:r w:rsidR="00BC36FC">
        <w:t xml:space="preserve">. Подготовку и проведение общественного обсуждения возложить </w:t>
      </w:r>
      <w:r>
        <w:t xml:space="preserve">         </w:t>
      </w:r>
      <w:r w:rsidR="00BC36FC">
        <w:t xml:space="preserve">на </w:t>
      </w:r>
      <w:r w:rsidR="00BC36FC" w:rsidRPr="00BC36FC">
        <w:t>Комитет по управлению муниципальным имуществом, муниципальному контролю и сельскому хозяйству Администрации Великолукского района</w:t>
      </w:r>
      <w:r w:rsidR="00BC36FC">
        <w:t>, организацию проведения общественного обсуждения – на Управление делами Администрации Великолукского района.</w:t>
      </w:r>
    </w:p>
    <w:p w:rsidR="00BC36FC" w:rsidRDefault="000212BB" w:rsidP="007F0CFE">
      <w:pPr>
        <w:jc w:val="both"/>
      </w:pPr>
      <w:r>
        <w:t xml:space="preserve">          4</w:t>
      </w:r>
      <w:r w:rsidR="00BC36FC">
        <w:t xml:space="preserve">. Опубликовать информационное сообщение о назначении общественного обсуждения в районной газете «Наш путь» и разместить </w:t>
      </w:r>
      <w:r>
        <w:t xml:space="preserve">           </w:t>
      </w:r>
      <w:r w:rsidR="00BC36FC">
        <w:t xml:space="preserve">на </w:t>
      </w:r>
      <w:r w:rsidR="00BC36FC" w:rsidRPr="00BC36FC">
        <w:t xml:space="preserve">официальном сайте Муниципального образования «Великолукский район», по адресу: </w:t>
      </w:r>
      <w:hyperlink r:id="rId7" w:history="1">
        <w:r w:rsidR="00BC36FC" w:rsidRPr="00975778">
          <w:rPr>
            <w:rStyle w:val="a4"/>
          </w:rPr>
          <w:t>https://vlukirajon.reg60.ru</w:t>
        </w:r>
      </w:hyperlink>
      <w:r w:rsidR="00BC36FC">
        <w:t xml:space="preserve"> </w:t>
      </w:r>
    </w:p>
    <w:p w:rsidR="00BC36FC" w:rsidRDefault="00864D2E" w:rsidP="007F0CFE">
      <w:pPr>
        <w:jc w:val="both"/>
      </w:pPr>
      <w:r>
        <w:t xml:space="preserve">          5</w:t>
      </w:r>
      <w:r w:rsidR="00BC36FC">
        <w:t xml:space="preserve">. Разместить </w:t>
      </w:r>
      <w:r w:rsidR="00BC36FC" w:rsidRPr="00BC36FC">
        <w:t>проект</w:t>
      </w:r>
      <w:r w:rsidR="00BC36FC">
        <w:t>ы</w:t>
      </w:r>
      <w:r w:rsidR="00BC36FC" w:rsidRPr="00BC36FC">
        <w:t xml:space="preserve"> Программы профилактики рисков причинения вреда (ущерба) охраняемым законом ценностям в сфере муниципального жилищного контроля на </w:t>
      </w:r>
      <w:r w:rsidR="00692B01">
        <w:t>202</w:t>
      </w:r>
      <w:r w:rsidR="000E33D1">
        <w:t>4</w:t>
      </w:r>
      <w:r w:rsidR="00BC36FC" w:rsidRPr="00BC36FC">
        <w:t xml:space="preserve"> год, Программы профилактики рисков причинения вреда (ущерба) охраняемым законом ценностям в сфере муниципального земельного контроля на </w:t>
      </w:r>
      <w:r w:rsidR="00692B01">
        <w:t>202</w:t>
      </w:r>
      <w:r w:rsidR="000E33D1">
        <w:t>4</w:t>
      </w:r>
      <w:r w:rsidR="00BC36FC" w:rsidRPr="00BC36FC">
        <w:t xml:space="preserve"> год, Программы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на </w:t>
      </w:r>
      <w:r w:rsidR="00692B01">
        <w:t>202</w:t>
      </w:r>
      <w:r w:rsidR="000E33D1">
        <w:t>4</w:t>
      </w:r>
      <w:r w:rsidR="00BC36FC" w:rsidRPr="00BC36FC">
        <w:t xml:space="preserve"> год можно на официальном сайте Муниципального образования «Великолукский район», по адресу: </w:t>
      </w:r>
      <w:hyperlink r:id="rId8" w:history="1">
        <w:r w:rsidR="00BC36FC" w:rsidRPr="00975778">
          <w:rPr>
            <w:rStyle w:val="a4"/>
          </w:rPr>
          <w:t>https://vlukirajon.reg60.ru</w:t>
        </w:r>
      </w:hyperlink>
      <w:r w:rsidR="00BC36FC">
        <w:t xml:space="preserve"> </w:t>
      </w:r>
      <w:r w:rsidR="000212BB">
        <w:t xml:space="preserve">          </w:t>
      </w:r>
      <w:r w:rsidR="00BC36FC" w:rsidRPr="00BC36FC">
        <w:t>в разделе «Документы</w:t>
      </w:r>
      <w:r w:rsidR="00BC36FC">
        <w:t xml:space="preserve"> – Муниципальный контроль</w:t>
      </w:r>
      <w:r w:rsidR="00BC36FC" w:rsidRPr="00BC36FC">
        <w:t>»</w:t>
      </w:r>
    </w:p>
    <w:p w:rsidR="00686C5E" w:rsidRDefault="00686C5E">
      <w:pPr>
        <w:ind w:firstLine="709"/>
        <w:jc w:val="both"/>
      </w:pPr>
    </w:p>
    <w:p w:rsidR="00686C5E" w:rsidRDefault="00E55971">
      <w:pPr>
        <w:ind w:firstLine="709"/>
        <w:jc w:val="both"/>
      </w:pPr>
      <w:r>
        <w:t xml:space="preserve"> </w:t>
      </w:r>
    </w:p>
    <w:p w:rsidR="00686C5E" w:rsidRDefault="00E55971">
      <w:pPr>
        <w:jc w:val="both"/>
      </w:pPr>
      <w:r>
        <w:t xml:space="preserve">         </w:t>
      </w:r>
      <w:r>
        <w:tab/>
        <w:t xml:space="preserve">Глава района      </w:t>
      </w:r>
      <w:r>
        <w:tab/>
      </w:r>
      <w:r>
        <w:tab/>
        <w:t xml:space="preserve">                        </w:t>
      </w:r>
      <w:r>
        <w:tab/>
      </w:r>
      <w:r>
        <w:tab/>
      </w:r>
      <w:r>
        <w:tab/>
      </w:r>
      <w:r w:rsidR="00A5222D">
        <w:t>А.Г. Кузьмин</w:t>
      </w:r>
    </w:p>
    <w:p w:rsidR="00BC36FC" w:rsidRDefault="002608E5">
      <w:pPr>
        <w:jc w:val="both"/>
      </w:pPr>
      <w:r>
        <w:t xml:space="preserve">         Верно: Соколов </w:t>
      </w:r>
    </w:p>
    <w:p w:rsidR="00BC36FC" w:rsidRDefault="00BC36FC">
      <w:pPr>
        <w:jc w:val="both"/>
      </w:pPr>
    </w:p>
    <w:p w:rsidR="00BC36FC" w:rsidRDefault="00BC36FC">
      <w:pPr>
        <w:jc w:val="both"/>
      </w:pPr>
    </w:p>
    <w:p w:rsidR="00BC36FC" w:rsidRDefault="00BC36FC">
      <w:pPr>
        <w:jc w:val="both"/>
      </w:pPr>
    </w:p>
    <w:bookmarkEnd w:id="0"/>
    <w:p w:rsidR="000212BB" w:rsidRDefault="000212BB">
      <w:pPr>
        <w:jc w:val="both"/>
      </w:pPr>
    </w:p>
    <w:p w:rsidR="000212BB" w:rsidRDefault="000212BB">
      <w:pPr>
        <w:jc w:val="both"/>
      </w:pPr>
    </w:p>
    <w:p w:rsidR="000212BB" w:rsidRDefault="000212BB">
      <w:pPr>
        <w:jc w:val="both"/>
      </w:pPr>
    </w:p>
    <w:p w:rsidR="00BC36FC" w:rsidRDefault="00BC36FC">
      <w:pPr>
        <w:jc w:val="both"/>
      </w:pPr>
    </w:p>
    <w:p w:rsidR="00E63730" w:rsidRPr="00E63730" w:rsidRDefault="00E63730" w:rsidP="00E63730">
      <w:pPr>
        <w:ind w:firstLine="705"/>
        <w:jc w:val="right"/>
        <w:rPr>
          <w:rFonts w:cs="Times New Roman"/>
          <w:szCs w:val="28"/>
          <w:lang w:eastAsia="zh-CN"/>
        </w:rPr>
      </w:pPr>
      <w:bookmarkStart w:id="9" w:name="_Hlk93952838"/>
      <w:bookmarkStart w:id="10" w:name="_Hlk93952815"/>
      <w:bookmarkEnd w:id="9"/>
      <w:bookmarkEnd w:id="10"/>
    </w:p>
    <w:sectPr w:rsidR="00E63730" w:rsidRPr="00E63730" w:rsidSect="00A12712">
      <w:pgSz w:w="11906" w:h="16838"/>
      <w:pgMar w:top="964" w:right="851" w:bottom="964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11AE"/>
    <w:multiLevelType w:val="multilevel"/>
    <w:tmpl w:val="7682D2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E12FD3"/>
    <w:multiLevelType w:val="multilevel"/>
    <w:tmpl w:val="B126774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2">
    <w:nsid w:val="27CD25EA"/>
    <w:multiLevelType w:val="hybridMultilevel"/>
    <w:tmpl w:val="BB1A5ED2"/>
    <w:lvl w:ilvl="0" w:tplc="C3BC78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5D60307"/>
    <w:multiLevelType w:val="multilevel"/>
    <w:tmpl w:val="97E24F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F5B14D6"/>
    <w:multiLevelType w:val="multilevel"/>
    <w:tmpl w:val="5E10F2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0" w:firstLine="51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5">
    <w:nsid w:val="4FB35A89"/>
    <w:multiLevelType w:val="multilevel"/>
    <w:tmpl w:val="1C4E41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ED55DA9"/>
    <w:multiLevelType w:val="multilevel"/>
    <w:tmpl w:val="2C88E3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</w:compat>
  <w:rsids>
    <w:rsidRoot w:val="00B6644C"/>
    <w:rsid w:val="000212BB"/>
    <w:rsid w:val="000E33D1"/>
    <w:rsid w:val="002608E5"/>
    <w:rsid w:val="002A617B"/>
    <w:rsid w:val="002A7FBE"/>
    <w:rsid w:val="002D151C"/>
    <w:rsid w:val="003E5742"/>
    <w:rsid w:val="00481C5D"/>
    <w:rsid w:val="004C7955"/>
    <w:rsid w:val="005B1BBE"/>
    <w:rsid w:val="00600E5B"/>
    <w:rsid w:val="00686C5E"/>
    <w:rsid w:val="00692B01"/>
    <w:rsid w:val="00772F93"/>
    <w:rsid w:val="007F0CFE"/>
    <w:rsid w:val="00864D2E"/>
    <w:rsid w:val="00954D16"/>
    <w:rsid w:val="00A12712"/>
    <w:rsid w:val="00A243A6"/>
    <w:rsid w:val="00A36B3B"/>
    <w:rsid w:val="00A5222D"/>
    <w:rsid w:val="00AB2EF1"/>
    <w:rsid w:val="00AF699E"/>
    <w:rsid w:val="00B6644C"/>
    <w:rsid w:val="00BC36FC"/>
    <w:rsid w:val="00C62814"/>
    <w:rsid w:val="00D10911"/>
    <w:rsid w:val="00D44438"/>
    <w:rsid w:val="00E55971"/>
    <w:rsid w:val="00E6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BE"/>
    <w:pPr>
      <w:widowControl w:val="0"/>
      <w:suppressAutoHyphens/>
    </w:pPr>
    <w:rPr>
      <w:rFonts w:eastAsia="Lucida Sans Unicode" w:cs="Mangal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шрифт абзаца5"/>
    <w:rsid w:val="005B1BBE"/>
  </w:style>
  <w:style w:type="character" w:customStyle="1" w:styleId="WW8Num1z0">
    <w:name w:val="WW8Num1z0"/>
    <w:rsid w:val="005B1BBE"/>
    <w:rPr>
      <w:rFonts w:hint="default"/>
    </w:rPr>
  </w:style>
  <w:style w:type="character" w:customStyle="1" w:styleId="4">
    <w:name w:val="Основной шрифт абзаца4"/>
    <w:rsid w:val="005B1BBE"/>
  </w:style>
  <w:style w:type="character" w:customStyle="1" w:styleId="3">
    <w:name w:val="Основной шрифт абзаца3"/>
    <w:rsid w:val="005B1BBE"/>
  </w:style>
  <w:style w:type="character" w:customStyle="1" w:styleId="2">
    <w:name w:val="Основной шрифт абзаца2"/>
    <w:rsid w:val="005B1BBE"/>
  </w:style>
  <w:style w:type="character" w:customStyle="1" w:styleId="1">
    <w:name w:val="Основной шрифт абзаца1"/>
    <w:rsid w:val="005B1BBE"/>
  </w:style>
  <w:style w:type="character" w:customStyle="1" w:styleId="Absatz-Standardschriftart">
    <w:name w:val="Absatz-Standardschriftart"/>
    <w:rsid w:val="005B1BBE"/>
  </w:style>
  <w:style w:type="character" w:customStyle="1" w:styleId="WW-Absatz-Standardschriftart">
    <w:name w:val="WW-Absatz-Standardschriftart"/>
    <w:rsid w:val="005B1BBE"/>
  </w:style>
  <w:style w:type="character" w:customStyle="1" w:styleId="WW-Absatz-Standardschriftart1">
    <w:name w:val="WW-Absatz-Standardschriftart1"/>
    <w:rsid w:val="005B1BBE"/>
  </w:style>
  <w:style w:type="character" w:customStyle="1" w:styleId="WW-Absatz-Standardschriftart11">
    <w:name w:val="WW-Absatz-Standardschriftart11"/>
    <w:rsid w:val="005B1BBE"/>
  </w:style>
  <w:style w:type="character" w:customStyle="1" w:styleId="WW-Absatz-Standardschriftart111">
    <w:name w:val="WW-Absatz-Standardschriftart111"/>
    <w:rsid w:val="005B1BBE"/>
  </w:style>
  <w:style w:type="character" w:customStyle="1" w:styleId="WW-Absatz-Standardschriftart1111">
    <w:name w:val="WW-Absatz-Standardschriftart1111"/>
    <w:rsid w:val="005B1BBE"/>
  </w:style>
  <w:style w:type="character" w:customStyle="1" w:styleId="WW-Absatz-Standardschriftart11111">
    <w:name w:val="WW-Absatz-Standardschriftart11111"/>
    <w:rsid w:val="005B1BBE"/>
  </w:style>
  <w:style w:type="character" w:customStyle="1" w:styleId="WW-Absatz-Standardschriftart111111">
    <w:name w:val="WW-Absatz-Standardschriftart111111"/>
    <w:rsid w:val="005B1BBE"/>
  </w:style>
  <w:style w:type="character" w:customStyle="1" w:styleId="WW-Absatz-Standardschriftart1111111">
    <w:name w:val="WW-Absatz-Standardschriftart1111111"/>
    <w:rsid w:val="005B1BBE"/>
  </w:style>
  <w:style w:type="character" w:customStyle="1" w:styleId="a3">
    <w:name w:val="Маркеры списка"/>
    <w:rsid w:val="005B1BBE"/>
    <w:rPr>
      <w:rFonts w:ascii="OpenSymbol" w:eastAsia="OpenSymbol" w:hAnsi="OpenSymbol" w:cs="OpenSymbol"/>
    </w:rPr>
  </w:style>
  <w:style w:type="character" w:styleId="a4">
    <w:name w:val="Hyperlink"/>
    <w:rsid w:val="005B1BBE"/>
    <w:rPr>
      <w:color w:val="0000FF"/>
      <w:u w:val="single"/>
    </w:rPr>
  </w:style>
  <w:style w:type="paragraph" w:customStyle="1" w:styleId="10">
    <w:name w:val="Заголовок1"/>
    <w:basedOn w:val="a"/>
    <w:next w:val="a5"/>
    <w:rsid w:val="005B1BBE"/>
    <w:pPr>
      <w:keepNext/>
      <w:spacing w:before="240" w:after="120"/>
    </w:pPr>
    <w:rPr>
      <w:szCs w:val="28"/>
    </w:rPr>
  </w:style>
  <w:style w:type="paragraph" w:styleId="a5">
    <w:name w:val="Body Text"/>
    <w:basedOn w:val="a"/>
    <w:rsid w:val="005B1BBE"/>
    <w:pPr>
      <w:spacing w:after="120"/>
    </w:pPr>
  </w:style>
  <w:style w:type="paragraph" w:styleId="a6">
    <w:name w:val="List"/>
    <w:basedOn w:val="a5"/>
    <w:rsid w:val="005B1BBE"/>
    <w:rPr>
      <w:sz w:val="24"/>
    </w:rPr>
  </w:style>
  <w:style w:type="paragraph" w:customStyle="1" w:styleId="11">
    <w:name w:val="Название1"/>
    <w:basedOn w:val="a"/>
    <w:rsid w:val="005B1BBE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6">
    <w:name w:val="Указатель6"/>
    <w:basedOn w:val="a"/>
    <w:rsid w:val="005B1BBE"/>
    <w:pPr>
      <w:suppressLineNumbers/>
    </w:pPr>
    <w:rPr>
      <w:rFonts w:cs="Lucida Sans"/>
    </w:rPr>
  </w:style>
  <w:style w:type="paragraph" w:customStyle="1" w:styleId="20">
    <w:name w:val="Название объекта2"/>
    <w:basedOn w:val="a"/>
    <w:rsid w:val="005B1BBE"/>
    <w:pPr>
      <w:suppressLineNumbers/>
      <w:spacing w:before="120" w:after="120"/>
    </w:pPr>
    <w:rPr>
      <w:i/>
      <w:iCs/>
      <w:sz w:val="24"/>
    </w:rPr>
  </w:style>
  <w:style w:type="paragraph" w:customStyle="1" w:styleId="50">
    <w:name w:val="Указатель5"/>
    <w:basedOn w:val="a"/>
    <w:rsid w:val="005B1BBE"/>
    <w:pPr>
      <w:suppressLineNumbers/>
    </w:pPr>
  </w:style>
  <w:style w:type="paragraph" w:customStyle="1" w:styleId="12">
    <w:name w:val="Название объекта1"/>
    <w:basedOn w:val="a"/>
    <w:rsid w:val="005B1BBE"/>
    <w:pPr>
      <w:suppressLineNumbers/>
      <w:spacing w:before="120" w:after="120"/>
    </w:pPr>
    <w:rPr>
      <w:i/>
      <w:iCs/>
      <w:sz w:val="24"/>
    </w:rPr>
  </w:style>
  <w:style w:type="paragraph" w:customStyle="1" w:styleId="40">
    <w:name w:val="Указатель4"/>
    <w:basedOn w:val="a"/>
    <w:rsid w:val="005B1BBE"/>
    <w:pPr>
      <w:suppressLineNumbers/>
    </w:pPr>
  </w:style>
  <w:style w:type="paragraph" w:customStyle="1" w:styleId="30">
    <w:name w:val="Название3"/>
    <w:basedOn w:val="a"/>
    <w:rsid w:val="005B1BB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rsid w:val="005B1BBE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5B1BB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rsid w:val="005B1BBE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5B1BBE"/>
    <w:pPr>
      <w:suppressLineNumbers/>
      <w:spacing w:before="120" w:after="120"/>
    </w:pPr>
    <w:rPr>
      <w:i/>
      <w:iCs/>
      <w:sz w:val="24"/>
    </w:rPr>
  </w:style>
  <w:style w:type="paragraph" w:customStyle="1" w:styleId="14">
    <w:name w:val="Указатель1"/>
    <w:basedOn w:val="a"/>
    <w:rsid w:val="005B1BBE"/>
    <w:pPr>
      <w:suppressLineNumbers/>
    </w:pPr>
    <w:rPr>
      <w:sz w:val="24"/>
    </w:rPr>
  </w:style>
  <w:style w:type="paragraph" w:styleId="a7">
    <w:name w:val="No Spacing"/>
    <w:qFormat/>
    <w:rsid w:val="005B1BBE"/>
    <w:pPr>
      <w:widowControl w:val="0"/>
      <w:suppressAutoHyphens/>
    </w:pPr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a8">
    <w:name w:val="Содержимое таблицы"/>
    <w:basedOn w:val="a"/>
    <w:rsid w:val="005B1BBE"/>
    <w:pPr>
      <w:suppressLineNumbers/>
    </w:pPr>
    <w:rPr>
      <w:rFonts w:ascii="Liberation Serif" w:hAnsi="Liberation Serif" w:cs="Liberation Serif"/>
      <w:sz w:val="24"/>
    </w:rPr>
  </w:style>
  <w:style w:type="paragraph" w:styleId="a9">
    <w:name w:val="List Paragraph"/>
    <w:basedOn w:val="a"/>
    <w:uiPriority w:val="34"/>
    <w:qFormat/>
    <w:rsid w:val="00772F93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BC36FC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2608E5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2608E5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шрифт абзаца5"/>
  </w:style>
  <w:style w:type="character" w:customStyle="1" w:styleId="WW8Num1z0">
    <w:name w:val="WW8Num1z0"/>
    <w:rPr>
      <w:rFonts w:hint="default"/>
    </w:rPr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sz w:val="24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6">
    <w:name w:val="Указатель6"/>
    <w:basedOn w:val="a"/>
    <w:pPr>
      <w:suppressLineNumbers/>
    </w:pPr>
    <w:rPr>
      <w:rFonts w:cs="Lucida Sans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50">
    <w:name w:val="Указатель5"/>
    <w:basedOn w:val="a"/>
    <w:pPr>
      <w:suppressLineNumbers/>
    </w:p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40">
    <w:name w:val="Указатель4"/>
    <w:basedOn w:val="a"/>
    <w:pPr>
      <w:suppressLineNumbers/>
    </w:p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14">
    <w:name w:val="Указатель1"/>
    <w:basedOn w:val="a"/>
    <w:pPr>
      <w:suppressLineNumbers/>
    </w:pPr>
    <w:rPr>
      <w:sz w:val="24"/>
    </w:rPr>
  </w:style>
  <w:style w:type="paragraph" w:styleId="a7">
    <w:name w:val="No Spacing"/>
    <w:qFormat/>
    <w:pPr>
      <w:widowControl w:val="0"/>
      <w:suppressAutoHyphens/>
    </w:pPr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a8">
    <w:name w:val="Содержимое таблицы"/>
    <w:basedOn w:val="a"/>
    <w:pPr>
      <w:suppressLineNumbers/>
    </w:pPr>
    <w:rPr>
      <w:rFonts w:ascii="Liberation Serif" w:hAnsi="Liberation Serif" w:cs="Liberation Serif"/>
      <w:sz w:val="24"/>
    </w:rPr>
  </w:style>
  <w:style w:type="paragraph" w:styleId="a9">
    <w:name w:val="List Paragraph"/>
    <w:basedOn w:val="a"/>
    <w:uiPriority w:val="34"/>
    <w:qFormat/>
    <w:rsid w:val="00772F93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BC36FC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2608E5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2608E5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ukirajon.reg60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lukirajon.reg6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lukirajon.reg60.ru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</cp:lastModifiedBy>
  <cp:revision>2</cp:revision>
  <cp:lastPrinted>2023-10-04T11:21:00Z</cp:lastPrinted>
  <dcterms:created xsi:type="dcterms:W3CDTF">2023-10-09T06:58:00Z</dcterms:created>
  <dcterms:modified xsi:type="dcterms:W3CDTF">2023-10-09T06:58:00Z</dcterms:modified>
</cp:coreProperties>
</file>